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0" w:rsidRPr="00787FA1" w:rsidRDefault="00454BEC" w:rsidP="00441940">
      <w:pPr>
        <w:jc w:val="center"/>
        <w:rPr>
          <w:sz w:val="24"/>
          <w:szCs w:val="24"/>
        </w:rPr>
      </w:pPr>
      <w:r w:rsidRPr="00787FA1">
        <w:rPr>
          <w:sz w:val="24"/>
          <w:szCs w:val="24"/>
        </w:rPr>
        <w:t xml:space="preserve">Перечень вакантных </w:t>
      </w:r>
      <w:r w:rsidR="00B94331" w:rsidRPr="00787FA1">
        <w:rPr>
          <w:sz w:val="24"/>
          <w:szCs w:val="24"/>
        </w:rPr>
        <w:t xml:space="preserve">врачебных </w:t>
      </w:r>
      <w:r w:rsidRPr="00787FA1">
        <w:rPr>
          <w:sz w:val="24"/>
          <w:szCs w:val="24"/>
        </w:rPr>
        <w:t>должностей в государственных учреждениях здравоохранения Пермского края</w:t>
      </w:r>
    </w:p>
    <w:p w:rsidR="00AE5506" w:rsidRPr="00787FA1" w:rsidRDefault="00454BEC" w:rsidP="00441940">
      <w:pPr>
        <w:jc w:val="center"/>
        <w:rPr>
          <w:sz w:val="24"/>
          <w:szCs w:val="24"/>
        </w:rPr>
      </w:pPr>
      <w:r w:rsidRPr="00787FA1">
        <w:rPr>
          <w:sz w:val="24"/>
          <w:szCs w:val="24"/>
        </w:rPr>
        <w:t xml:space="preserve">и их структурных </w:t>
      </w:r>
      <w:proofErr w:type="gramStart"/>
      <w:r w:rsidRPr="00787FA1">
        <w:rPr>
          <w:sz w:val="24"/>
          <w:szCs w:val="24"/>
        </w:rPr>
        <w:t>подразделениях</w:t>
      </w:r>
      <w:proofErr w:type="gramEnd"/>
      <w:r w:rsidRPr="00787FA1">
        <w:rPr>
          <w:sz w:val="24"/>
          <w:szCs w:val="24"/>
        </w:rPr>
        <w:t>, при замещении которых осуществляются единовременные компенсационные выплаты</w:t>
      </w:r>
    </w:p>
    <w:p w:rsidR="00EB7868" w:rsidRPr="00787FA1" w:rsidRDefault="00454BEC" w:rsidP="00441940">
      <w:pPr>
        <w:jc w:val="center"/>
        <w:rPr>
          <w:sz w:val="24"/>
          <w:szCs w:val="24"/>
        </w:rPr>
      </w:pPr>
      <w:r w:rsidRPr="00787FA1">
        <w:rPr>
          <w:sz w:val="24"/>
          <w:szCs w:val="24"/>
        </w:rPr>
        <w:t>на 20</w:t>
      </w:r>
      <w:r w:rsidR="00070D90" w:rsidRPr="00787FA1">
        <w:rPr>
          <w:sz w:val="24"/>
          <w:szCs w:val="24"/>
        </w:rPr>
        <w:t>2</w:t>
      </w:r>
      <w:r w:rsidR="00441940" w:rsidRPr="00787FA1">
        <w:rPr>
          <w:sz w:val="24"/>
          <w:szCs w:val="24"/>
        </w:rPr>
        <w:t>2</w:t>
      </w:r>
      <w:r w:rsidRPr="00787FA1">
        <w:rPr>
          <w:sz w:val="24"/>
          <w:szCs w:val="24"/>
        </w:rPr>
        <w:t xml:space="preserve"> год (программный реестр должностей)</w:t>
      </w:r>
      <w:r w:rsidR="00C33A68" w:rsidRPr="00787FA1">
        <w:rPr>
          <w:sz w:val="24"/>
          <w:szCs w:val="24"/>
        </w:rPr>
        <w:t xml:space="preserve"> </w:t>
      </w:r>
    </w:p>
    <w:p w:rsidR="00E244E2" w:rsidRPr="00787FA1" w:rsidRDefault="00E244E2" w:rsidP="00E244E2">
      <w:pPr>
        <w:jc w:val="center"/>
        <w:rPr>
          <w:sz w:val="24"/>
          <w:szCs w:val="24"/>
        </w:rPr>
      </w:pPr>
      <w:proofErr w:type="gramStart"/>
      <w:r w:rsidRPr="00787FA1">
        <w:rPr>
          <w:sz w:val="24"/>
          <w:szCs w:val="24"/>
        </w:rPr>
        <w:t xml:space="preserve">(утвержден приказом Министерства здравоохранения Пермского края от 21.03.2022 г. № 34-01-02-334 </w:t>
      </w:r>
      <w:proofErr w:type="gramEnd"/>
    </w:p>
    <w:p w:rsidR="00E244E2" w:rsidRPr="00787FA1" w:rsidRDefault="00E244E2" w:rsidP="00E244E2">
      <w:pPr>
        <w:jc w:val="center"/>
        <w:rPr>
          <w:sz w:val="24"/>
          <w:szCs w:val="24"/>
        </w:rPr>
      </w:pPr>
      <w:proofErr w:type="gramStart"/>
      <w:r w:rsidRPr="00787FA1">
        <w:rPr>
          <w:sz w:val="24"/>
          <w:szCs w:val="24"/>
        </w:rPr>
        <w:t>"Об утверждении программного реестра должностей" в редакции от 23.03.2022 г., 26.04.2022 г., 01.06.2022 г.</w:t>
      </w:r>
      <w:r w:rsidR="00787FA1" w:rsidRPr="00787FA1">
        <w:rPr>
          <w:sz w:val="24"/>
          <w:szCs w:val="24"/>
        </w:rPr>
        <w:t>, 27.06.2022 г.</w:t>
      </w:r>
      <w:r w:rsidRPr="00787FA1">
        <w:rPr>
          <w:sz w:val="24"/>
          <w:szCs w:val="24"/>
        </w:rPr>
        <w:t xml:space="preserve">) </w:t>
      </w:r>
      <w:proofErr w:type="gramEnd"/>
    </w:p>
    <w:p w:rsidR="00CC50B7" w:rsidRPr="00787FA1" w:rsidRDefault="00CC50B7" w:rsidP="00441940">
      <w:pPr>
        <w:jc w:val="center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5670"/>
        <w:gridCol w:w="5386"/>
        <w:gridCol w:w="1418"/>
      </w:tblGrid>
      <w:tr w:rsidR="00C532F3" w:rsidRPr="00787FA1" w:rsidTr="00CC50B7">
        <w:trPr>
          <w:trHeight w:val="552"/>
        </w:trPr>
        <w:tc>
          <w:tcPr>
            <w:tcW w:w="710" w:type="dxa"/>
            <w:vMerge w:val="restart"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№ </w:t>
            </w:r>
            <w:proofErr w:type="gramStart"/>
            <w:r w:rsidRPr="00787FA1">
              <w:rPr>
                <w:sz w:val="24"/>
                <w:szCs w:val="24"/>
              </w:rPr>
              <w:t>п</w:t>
            </w:r>
            <w:proofErr w:type="gramEnd"/>
            <w:r w:rsidRPr="00787FA1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Размер выплаты, руб.</w:t>
            </w:r>
          </w:p>
        </w:tc>
      </w:tr>
      <w:tr w:rsidR="00C532F3" w:rsidRPr="00787FA1" w:rsidTr="00CC50B7">
        <w:trPr>
          <w:trHeight w:val="552"/>
        </w:trPr>
        <w:tc>
          <w:tcPr>
            <w:tcW w:w="710" w:type="dxa"/>
            <w:vMerge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532F3" w:rsidRPr="00787FA1" w:rsidRDefault="00C532F3" w:rsidP="00787FA1">
            <w:pPr>
              <w:jc w:val="center"/>
              <w:rPr>
                <w:sz w:val="24"/>
                <w:szCs w:val="24"/>
              </w:rPr>
            </w:pP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общей практики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Отделение врача общей практики, Пермский край, Горнозаводский городской округ,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Кусье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-Александровский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район,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Пермский край, Пермский муниципальный район,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Гамовское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Гамово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50 лет Октября, 13а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район,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Юговская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врачебная амбулатория,                                                                                              Пермский край, Пермский муниципальный район, с. Юг, ул. Ленина, 88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район,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Рождественская врачебная амбулатория, Пермский край, Пермский муниципальн</w:t>
            </w:r>
            <w:r w:rsidR="00AB57C3">
              <w:rPr>
                <w:color w:val="000000"/>
                <w:sz w:val="24"/>
                <w:szCs w:val="24"/>
              </w:rPr>
              <w:t>ый район, с. Рождественское, ул</w:t>
            </w:r>
            <w:r w:rsidRPr="00787FA1">
              <w:rPr>
                <w:color w:val="000000"/>
                <w:sz w:val="24"/>
                <w:szCs w:val="24"/>
              </w:rPr>
              <w:t>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Революционная, 23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"Чернушинская районная больница", Пермский край, г. Чернушка,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Рябковская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врачебная амбулатория,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Чернушинский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Рябки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Пушкина, 50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1000000,0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B57AF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Кондратовская врачебная амбулатория, Пермский край, Пермский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Кондратово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Культуры, 6А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ГАУЗ ПК "Городская клиническая больница № 4",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Отделение функциональной диагностики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параклинического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отделения № 1 филиала, Пермский край, 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B57AF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Кудымкарская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 им. А.П.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Курочкиной",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Женская консультация, Пермский край, с. Барда, ул. Ленина, 21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70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Гамовская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врачебная амбулатория,                                                                                            Пермский край, Пермский муниципальный район, с.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Гамово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50 лет Октября, 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Женская консультация поликлиники, 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Женская консультация,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Чернушка, ул. Коммунистическая, 18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72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Родильное отделение, Пермский край, г. Чусовой, ул. Некрасова,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Отделение анестезиологии-реанимации с палатами реанимации и интенсивной терапи</w:t>
            </w:r>
            <w:r w:rsidR="00AB57C3">
              <w:rPr>
                <w:color w:val="000000"/>
                <w:sz w:val="24"/>
                <w:szCs w:val="24"/>
              </w:rPr>
              <w:t>и</w:t>
            </w:r>
            <w:r w:rsidRPr="00787FA1">
              <w:rPr>
                <w:color w:val="000000"/>
                <w:sz w:val="24"/>
                <w:szCs w:val="24"/>
              </w:rPr>
              <w:t>, Пермский край, 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Отделение анестезиологии-реанимации, Пермский край, г. Кудымкар,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Больничный городок, 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Отделение анестезиологии-реанимации, Пермский край, г. Кудымкар,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Больничный городок, 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Отделение анестезиологии-реанимации, Пермский край, г. Чусовой, 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Сива,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Кутузова, 20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врач-детский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хирург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Детская поликлиника № 1 филиала, Пермский край, 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7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врач-детский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хирург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ул. Мелентьева, 1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Оса,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Мелентьева,1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врач-детский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хирург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Детское поликлиническое отделение</w:t>
            </w:r>
            <w:r w:rsidR="00AB57C3">
              <w:rPr>
                <w:color w:val="000000"/>
                <w:sz w:val="24"/>
                <w:szCs w:val="24"/>
              </w:rPr>
              <w:t xml:space="preserve">, </w:t>
            </w:r>
            <w:r w:rsidRPr="00787FA1">
              <w:rPr>
                <w:color w:val="000000"/>
                <w:sz w:val="24"/>
                <w:szCs w:val="24"/>
              </w:rPr>
              <w:t>Пермский край, г. Чернушка, ул. Коммунистическая,</w:t>
            </w:r>
            <w:r w:rsidR="00B57AF0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Горнозаводск, 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Гипроцемента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5386" w:type="dxa"/>
            <w:vAlign w:val="center"/>
            <w:hideMark/>
          </w:tcPr>
          <w:p w:rsidR="00B57AF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Нытва,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87FA1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AB57C3">
        <w:trPr>
          <w:trHeight w:val="70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Гайнская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п. Гайны,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693"/>
        </w:trPr>
        <w:tc>
          <w:tcPr>
            <w:tcW w:w="710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5670" w:type="dxa"/>
            <w:vAlign w:val="center"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Кардиологическое отделение,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г. Чусовой, 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sz w:val="24"/>
                <w:szCs w:val="24"/>
              </w:rPr>
              <w:t>Добрянская</w:t>
            </w:r>
            <w:proofErr w:type="spellEnd"/>
            <w:r w:rsidRPr="00787FA1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Поликлиника,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Осинская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Оса, ул. Мелентьева, 1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Первичное сосудистое отделение по профилю "Неврология", Пермский край, г. Оса,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Мелентьева,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Неврологическое отделение, Пермский край, Пермский муниципальный район, с. Лобаново, ул.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Зеленая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670" w:type="dxa"/>
            <w:vAlign w:val="center"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"Чайковская центральная городская больница", Пермского край, г. Чайковский,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Ленина, 34/2</w:t>
            </w:r>
          </w:p>
        </w:tc>
        <w:tc>
          <w:tcPr>
            <w:tcW w:w="5386" w:type="dxa"/>
            <w:vAlign w:val="center"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Поликлиническое отделение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Фоки, Пермский край, Чайковский городской округ, с. Фоки,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Кирова, 124</w:t>
            </w:r>
          </w:p>
        </w:tc>
        <w:tc>
          <w:tcPr>
            <w:tcW w:w="1418" w:type="dxa"/>
            <w:vAlign w:val="center"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787FA1">
        <w:trPr>
          <w:trHeight w:val="66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Центр амбулаторной онкологической помощи, Пермский край, 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Центр амбулаторной онкологической помощи, Пермский край, 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п. Куеда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82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Центр амбулаторной онкологической помощи,  Пермский край, г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усовой, ул.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Свердлова, 10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70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"Ильинская центральная районная больница", Пермский край,  п. Ильинский,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50 лет Октября, 58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п. Ильинский,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50 лет Октября, 58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60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врач-патологоанатом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"Клиническое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патолого-анатомическое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бюро", г. Пермь, ул. Грачева, 12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Чернушинское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патолого-анатомическое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отделение, Пермский край, 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Коммунистическая, 16а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"Ильинская центральная районная больница", Пермский край,  п. Ильинский, ул. 50 лет Октября, 58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Педиатрическое отделение,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п. Ильинский, ул. 50 лет Октября, 66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Детская поликлиника № 1 филиала, Пермский край, 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787FA1">
        <w:trPr>
          <w:trHeight w:val="66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Детская поликлиника № 5  филиала, Пермский край, г. Гремячинск, ул. Ленина, 191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sz w:val="24"/>
                <w:szCs w:val="24"/>
              </w:rPr>
              <w:t>Добрянская</w:t>
            </w:r>
            <w:proofErr w:type="spellEnd"/>
            <w:r w:rsidRPr="00787FA1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Детское поликлиническое отделение, Пермский край, 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Моховская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Кунгурский муниципальный район, с.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Моховое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Строителей, 23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787FA1">
        <w:trPr>
          <w:trHeight w:val="613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Детское поликлиническое отделение, Пермский край, с. Сива, ул. Кутузова, 20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Суксунская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п. Суксун,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Поликлиника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Пермский край, п. Суксун,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54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Детское поликлиническое отделение,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Майкорская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врачебная амбулатория, Пермский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карй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Юсьвинский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муниципальный округ,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Майкор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Ленина, 107/1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77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врач-психиатр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sz w:val="24"/>
                <w:szCs w:val="24"/>
              </w:rPr>
              <w:t>Добрянская</w:t>
            </w:r>
            <w:proofErr w:type="spellEnd"/>
            <w:r w:rsidRPr="00787FA1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Поликлиника,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"Краевая клиническая психиатрическая больница", г. Пермь, 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Корсуньская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2-я, 10.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Психиатрическое отделение № 26, Чайковский городской округ,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Ваньковское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сельское поселение, Больничный комплекс Энергия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Березовка, ул. Школьная, 1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Рентгенодиагностический кабинет Лечебно-диагностической службы,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Березовка, ул. Школьная,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Поликлиника № 1, Пермский край, с. Усть-Кишерть, ул. Советская, 10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Лечебно-диагностическое отделение в п. Юго-Камский, Пермский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п. Юго-Камский, ул. Советская, 159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Уинская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с.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Ленина, 8а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 с.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Ленина, 8а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Юрлинская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</w:t>
            </w:r>
          </w:p>
          <w:p w:rsidR="00787FA1" w:rsidRPr="00787FA1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Юрла, ул. Октябрьская, 77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Пермский муниципальный район, с. Лобаново,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Культуры, 13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787FA1">
        <w:trPr>
          <w:trHeight w:val="619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Гайнская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п. Гайны,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607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"Коми-Пермяцкая окружная стоматологическая поликлиника",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Кудымкар, ул. Володарского, 25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Кудымкар,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Володарского, 25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Больше-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Гондырская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участковая больница, Пермский край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Куединский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район с.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Гондыр</w:t>
            </w:r>
            <w:proofErr w:type="spellEnd"/>
            <w:r w:rsidR="00AB57C3">
              <w:rPr>
                <w:color w:val="000000"/>
                <w:sz w:val="24"/>
                <w:szCs w:val="24"/>
              </w:rPr>
              <w:t>,</w:t>
            </w:r>
            <w:r w:rsidRPr="00787FA1">
              <w:rPr>
                <w:color w:val="000000"/>
                <w:sz w:val="24"/>
                <w:szCs w:val="24"/>
              </w:rPr>
              <w:t xml:space="preserve"> ул. Ленина д. 33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врач-стоматолог терапевт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"Коми-Пермяцкая окружная стоматологическая поликлиника",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Кудымкар, ул. Володарского, 25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Кудымкар,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Володарского, 25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5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5670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ГКУЗ ОТ ПК "Пермское краевое бюро судебно-медицинской экспертизы",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г. Пермь,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Старцева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61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Кудымкарский филиал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г. Кудымкар, 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Коркиных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"Красновишерская центральная районная больница", Пермский край, г. Красновишерск, 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Победы, 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Терапевтическое отделение, г. Красновишерск, ул. Победы, 3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279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AB57C3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Терапевтическое отделение в п.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Пермский край, Пермский муниципальный район, п.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Кукуштан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</w:t>
            </w:r>
            <w:r w:rsidR="00AB57C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Уральская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787FA1">
        <w:trPr>
          <w:trHeight w:val="70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Терапевтическое отделение,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Гайнская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п. Гайны,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Елово,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Свердлова, 53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с. Елово,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Свердлова, 53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787FA1">
        <w:trPr>
          <w:trHeight w:val="53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№ 1 филиала,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№ 4  филиала,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ул. Борчанинова,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Юрлинская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Юрла, ул. Октябрьская, 77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Пожвинская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Юсьвинский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муниципальный округ, п. Пожва,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 ул. Ленина,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62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"Краевая больница имени академика  Вагнера Евгения Антоновича", Пермский край,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 г. Березники, ул. Деменева 12</w:t>
            </w:r>
          </w:p>
        </w:tc>
        <w:tc>
          <w:tcPr>
            <w:tcW w:w="5386" w:type="dxa"/>
            <w:vAlign w:val="center"/>
            <w:hideMark/>
          </w:tcPr>
          <w:p w:rsidR="00AB57C3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Врачебная амбулатория п. Железнодорожный, Пермский край, муниципальное образование </w:t>
            </w:r>
          </w:p>
          <w:p w:rsidR="0059623F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 xml:space="preserve">г. Березники, п. </w:t>
            </w:r>
            <w:proofErr w:type="gramStart"/>
            <w:r w:rsidRPr="00787FA1">
              <w:rPr>
                <w:sz w:val="24"/>
                <w:szCs w:val="24"/>
              </w:rPr>
              <w:t>Железнодорожный</w:t>
            </w:r>
            <w:proofErr w:type="gramEnd"/>
            <w:r w:rsidRPr="00787FA1">
              <w:rPr>
                <w:sz w:val="24"/>
                <w:szCs w:val="24"/>
              </w:rPr>
              <w:t xml:space="preserve">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35 Лет Победы, 4а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"Краевая больница имени академика  Вагнера Евгения Антоновича",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Березники, ул. Деменева 12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Врачебная амбулатория п. Карьер-Известняк, Пермский край, Александровский муни</w:t>
            </w:r>
            <w:r w:rsidR="0059623F">
              <w:rPr>
                <w:color w:val="000000"/>
                <w:sz w:val="24"/>
                <w:szCs w:val="24"/>
              </w:rPr>
              <w:t>ци</w:t>
            </w:r>
            <w:r w:rsidRPr="00787FA1">
              <w:rPr>
                <w:color w:val="000000"/>
                <w:sz w:val="24"/>
                <w:szCs w:val="24"/>
              </w:rPr>
              <w:t>пальный округ, п.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Карьер-Известняк,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Мира, 6а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"Березовская центральная районная больница",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Березовка,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Березовка,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Школьная,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Больше-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Усинская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участковая больница, 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Куединский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муниципальный округ, с. Большая Уса, ул. Советская, 68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Комсомольская амбулатория, Пермский край, Кунгурский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Ленина, 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Ленского отделения, Пермский край, Кунгурский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59623F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Филипповская поликлиника, Пермский край, Кунгурский муниципальный </w:t>
            </w:r>
            <w:r w:rsidR="0059623F">
              <w:rPr>
                <w:color w:val="000000"/>
                <w:sz w:val="24"/>
                <w:szCs w:val="24"/>
              </w:rPr>
              <w:t>о</w:t>
            </w:r>
            <w:r w:rsidRPr="00787FA1">
              <w:rPr>
                <w:color w:val="000000"/>
                <w:sz w:val="24"/>
                <w:szCs w:val="24"/>
              </w:rPr>
              <w:t xml:space="preserve">круг, </w:t>
            </w:r>
          </w:p>
          <w:p w:rsidR="00787FA1" w:rsidRPr="00787FA1" w:rsidRDefault="00787FA1" w:rsidP="0059623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Филипповка, 25а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Поликлиника, Пермский край, Пермский район, п. Юго-Камский, ул. Советская, 159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. Култаево,  Пермский край, Пермский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муниципальный район, с. Култаево,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Октябрьская, 9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Косинская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Коса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Ленина, 94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Суксунская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п. Суксун,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59623F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п. Суксун, </w:t>
            </w:r>
          </w:p>
          <w:p w:rsidR="00787FA1" w:rsidRPr="00787FA1" w:rsidRDefault="00787FA1" w:rsidP="0059623F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Зеленая,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Чайковская врачебная амбулатория, Пермский край,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Нытвенский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ст.п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. Чайковская, ул. Полевая, 18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Поликлиника, Пермский край, г.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Мира, 9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Поликлиника, Пермский край, г.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Чусовой,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Мира, 9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Ленского отделения, Пермский край, Кунгурский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врач-уролог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Кабинет врача-уролога поликлиники № 1 филиала, Пермский край, г. 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Дегтярева, 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врач-уролог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"Кунгурская больница",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Кунгур, ул. Красногвардейцев, 45в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 Ленского отделения, Пермский край, Кунгурский муниципальный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Ленск, ул. Ленина, 4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врач-уролог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врач-фтизиатр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центральная районная больница им. А.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П.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 xml:space="preserve">Курочкиной",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Кабинет фтизиатра, Пермский край, с. Барда,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Ленина, 21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"Пермская центральная районная больница", Пермский край, Пермский район,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с. Лобаново, ул. Культуры, 13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Пермский муниципальный район, с. Лобаново,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Культуры, 11А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Хирургическое отделение № 1,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Кудымкар, ул.</w:t>
            </w:r>
            <w:r w:rsidR="0059623F">
              <w:rPr>
                <w:color w:val="000000"/>
                <w:sz w:val="24"/>
                <w:szCs w:val="24"/>
              </w:rPr>
              <w:t xml:space="preserve"> </w:t>
            </w:r>
            <w:r w:rsidRPr="00787FA1">
              <w:rPr>
                <w:color w:val="000000"/>
                <w:sz w:val="24"/>
                <w:szCs w:val="24"/>
              </w:rPr>
              <w:t>Больничный городок, 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50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ГБУЗ ПК "</w:t>
            </w:r>
            <w:proofErr w:type="spellStart"/>
            <w:r w:rsidRPr="00787FA1">
              <w:rPr>
                <w:sz w:val="24"/>
                <w:szCs w:val="24"/>
              </w:rPr>
              <w:t>Добрянская</w:t>
            </w:r>
            <w:proofErr w:type="spellEnd"/>
            <w:r w:rsidRPr="00787FA1">
              <w:rPr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ул. Герцена, 40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Стационар, Пермский край, 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sz w:val="24"/>
                <w:szCs w:val="24"/>
              </w:rPr>
            </w:pPr>
            <w:r w:rsidRPr="00787FA1">
              <w:rPr>
                <w:sz w:val="24"/>
                <w:szCs w:val="24"/>
              </w:rPr>
              <w:t>1000000</w:t>
            </w:r>
          </w:p>
        </w:tc>
      </w:tr>
      <w:tr w:rsidR="00787FA1" w:rsidRPr="00787FA1" w:rsidTr="00BA4160">
        <w:trPr>
          <w:trHeight w:val="578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Гайнская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п. Гайны,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624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5386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FA1">
              <w:rPr>
                <w:color w:val="000000"/>
                <w:sz w:val="24"/>
                <w:szCs w:val="24"/>
              </w:rPr>
              <w:t>Косинская</w:t>
            </w:r>
            <w:proofErr w:type="spellEnd"/>
            <w:r w:rsidRPr="00787FA1">
              <w:rPr>
                <w:color w:val="000000"/>
                <w:sz w:val="24"/>
                <w:szCs w:val="24"/>
              </w:rPr>
              <w:t xml:space="preserve"> поликлиника, Пермский край,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87FA1">
              <w:rPr>
                <w:color w:val="000000"/>
                <w:sz w:val="24"/>
                <w:szCs w:val="24"/>
              </w:rPr>
              <w:t>Коса</w:t>
            </w:r>
            <w:proofErr w:type="gramEnd"/>
            <w:r w:rsidRPr="00787FA1">
              <w:rPr>
                <w:color w:val="000000"/>
                <w:sz w:val="24"/>
                <w:szCs w:val="24"/>
              </w:rPr>
              <w:t>, ул. Ленина, 94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787FA1" w:rsidRPr="00787FA1" w:rsidTr="00CC50B7">
        <w:trPr>
          <w:trHeight w:val="613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г. Чернушка, ул. Коммунистическая, 16а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787FA1" w:rsidRPr="00787FA1" w:rsidTr="00CC50B7">
        <w:trPr>
          <w:trHeight w:val="936"/>
        </w:trPr>
        <w:tc>
          <w:tcPr>
            <w:tcW w:w="7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0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5670" w:type="dxa"/>
            <w:vAlign w:val="center"/>
            <w:hideMark/>
          </w:tcPr>
          <w:p w:rsidR="00BA4160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5386" w:type="dxa"/>
            <w:vAlign w:val="center"/>
            <w:hideMark/>
          </w:tcPr>
          <w:p w:rsidR="0059623F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 xml:space="preserve">Поликлиника, Пермский край, п. Куеда </w:t>
            </w:r>
          </w:p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787FA1" w:rsidRPr="00787FA1" w:rsidRDefault="00787FA1" w:rsidP="00787FA1">
            <w:pPr>
              <w:jc w:val="center"/>
              <w:rPr>
                <w:color w:val="000000"/>
                <w:sz w:val="24"/>
                <w:szCs w:val="24"/>
              </w:rPr>
            </w:pPr>
            <w:r w:rsidRPr="00787FA1">
              <w:rPr>
                <w:color w:val="000000"/>
                <w:sz w:val="24"/>
                <w:szCs w:val="24"/>
              </w:rPr>
              <w:t>1500000</w:t>
            </w:r>
          </w:p>
        </w:tc>
      </w:tr>
    </w:tbl>
    <w:p w:rsidR="005843A0" w:rsidRPr="00787FA1" w:rsidRDefault="005843A0" w:rsidP="00787FA1">
      <w:pPr>
        <w:jc w:val="center"/>
        <w:rPr>
          <w:sz w:val="24"/>
          <w:szCs w:val="24"/>
        </w:rPr>
      </w:pPr>
    </w:p>
    <w:sectPr w:rsidR="005843A0" w:rsidRPr="00787FA1" w:rsidSect="00A3092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C"/>
    <w:rsid w:val="00070D90"/>
    <w:rsid w:val="00076036"/>
    <w:rsid w:val="000B0A42"/>
    <w:rsid w:val="000B5CC3"/>
    <w:rsid w:val="000C035F"/>
    <w:rsid w:val="00152E4F"/>
    <w:rsid w:val="00173148"/>
    <w:rsid w:val="001A69CC"/>
    <w:rsid w:val="00210767"/>
    <w:rsid w:val="002625AC"/>
    <w:rsid w:val="002E64A3"/>
    <w:rsid w:val="002F0D17"/>
    <w:rsid w:val="002F213A"/>
    <w:rsid w:val="00337674"/>
    <w:rsid w:val="003E7EC1"/>
    <w:rsid w:val="003F0745"/>
    <w:rsid w:val="00420784"/>
    <w:rsid w:val="00441940"/>
    <w:rsid w:val="00454BEC"/>
    <w:rsid w:val="004900F3"/>
    <w:rsid w:val="004C687C"/>
    <w:rsid w:val="004F6BB1"/>
    <w:rsid w:val="00526491"/>
    <w:rsid w:val="0057247F"/>
    <w:rsid w:val="0058083D"/>
    <w:rsid w:val="005843A0"/>
    <w:rsid w:val="0059623F"/>
    <w:rsid w:val="005A63E8"/>
    <w:rsid w:val="005A68B3"/>
    <w:rsid w:val="005E46D8"/>
    <w:rsid w:val="00672280"/>
    <w:rsid w:val="006D1D42"/>
    <w:rsid w:val="00716714"/>
    <w:rsid w:val="00787FA1"/>
    <w:rsid w:val="007960F2"/>
    <w:rsid w:val="00801351"/>
    <w:rsid w:val="00833DF8"/>
    <w:rsid w:val="00897F9D"/>
    <w:rsid w:val="008B6645"/>
    <w:rsid w:val="008C3BD1"/>
    <w:rsid w:val="009068E1"/>
    <w:rsid w:val="0091729B"/>
    <w:rsid w:val="00985A7C"/>
    <w:rsid w:val="00A3092B"/>
    <w:rsid w:val="00AB57C3"/>
    <w:rsid w:val="00AD1461"/>
    <w:rsid w:val="00AE5506"/>
    <w:rsid w:val="00B226D9"/>
    <w:rsid w:val="00B57AF0"/>
    <w:rsid w:val="00B82C9D"/>
    <w:rsid w:val="00B94331"/>
    <w:rsid w:val="00BA4160"/>
    <w:rsid w:val="00BF764C"/>
    <w:rsid w:val="00BF7769"/>
    <w:rsid w:val="00C03AD7"/>
    <w:rsid w:val="00C33A68"/>
    <w:rsid w:val="00C532F3"/>
    <w:rsid w:val="00C60D05"/>
    <w:rsid w:val="00C73CD3"/>
    <w:rsid w:val="00CB37D3"/>
    <w:rsid w:val="00CC0473"/>
    <w:rsid w:val="00CC50B7"/>
    <w:rsid w:val="00CD5713"/>
    <w:rsid w:val="00CE398B"/>
    <w:rsid w:val="00CE77D2"/>
    <w:rsid w:val="00CF4AC6"/>
    <w:rsid w:val="00CF4C81"/>
    <w:rsid w:val="00D61384"/>
    <w:rsid w:val="00DD0F32"/>
    <w:rsid w:val="00DE6E52"/>
    <w:rsid w:val="00E244E2"/>
    <w:rsid w:val="00E42040"/>
    <w:rsid w:val="00E43610"/>
    <w:rsid w:val="00E5157A"/>
    <w:rsid w:val="00E533FA"/>
    <w:rsid w:val="00E653E2"/>
    <w:rsid w:val="00EB25CE"/>
    <w:rsid w:val="00EB7868"/>
    <w:rsid w:val="00EE62FA"/>
    <w:rsid w:val="00F7100D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5</cp:revision>
  <dcterms:created xsi:type="dcterms:W3CDTF">2022-06-28T05:23:00Z</dcterms:created>
  <dcterms:modified xsi:type="dcterms:W3CDTF">2022-06-28T05:35:00Z</dcterms:modified>
</cp:coreProperties>
</file>